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b/>
          <w:sz w:val="28"/>
          <w:szCs w:val="28"/>
        </w:rPr>
        <w:t>незаконного оборота наркотиков</w:t>
      </w:r>
    </w:p>
    <w:p w:rsidR="00E156CC" w:rsidRDefault="009721CA" w:rsidP="00934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  <w:t xml:space="preserve">о наркотических средствах и психотропных веществах в части отсутствия разработанного плана мероприятий по реализации антинаркотической политики,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связи с чем 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93497E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463512" w:rsidRPr="004941D5">
        <w:rPr>
          <w:rFonts w:ascii="Times New Roman" w:hAnsi="Times New Roman" w:cs="Times New Roman"/>
          <w:sz w:val="28"/>
          <w:szCs w:val="28"/>
        </w:rPr>
        <w:t>Кипецкого</w:t>
      </w:r>
      <w:r w:rsidR="0046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497E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по реализации Стратегии государственной антинаркотической политики РФ до 2030 на территории муниципального образования,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41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416295"/>
    <w:rsid w:val="00463512"/>
    <w:rsid w:val="006B15F1"/>
    <w:rsid w:val="00922E61"/>
    <w:rsid w:val="0093497E"/>
    <w:rsid w:val="009721CA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9</cp:revision>
  <dcterms:created xsi:type="dcterms:W3CDTF">2023-12-15T12:23:00Z</dcterms:created>
  <dcterms:modified xsi:type="dcterms:W3CDTF">2023-12-18T08:15:00Z</dcterms:modified>
</cp:coreProperties>
</file>